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03" w:rsidRDefault="00107603" w:rsidP="00107603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KERSTMIS</w:t>
      </w:r>
      <w:bookmarkStart w:id="0" w:name="_GoBack"/>
      <w:bookmarkEnd w:id="0"/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</w:pPr>
      <w:r w:rsidRPr="00D57537">
        <w:rPr>
          <w:rFonts w:ascii="Arial" w:eastAsiaTheme="minorHAnsi" w:hAnsi="Arial" w:cs="Arial"/>
          <w:b/>
          <w:sz w:val="24"/>
          <w:szCs w:val="24"/>
          <w:u w:val="single"/>
          <w:lang w:val="nl-BE" w:eastAsia="en-US"/>
        </w:rPr>
        <w:t>Kerstmis, a.u.b. geen schijnvertoning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b/>
          <w:sz w:val="24"/>
          <w:szCs w:val="24"/>
          <w:lang w:val="nl-BE" w:eastAsia="en-US"/>
        </w:rPr>
      </w:pP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“Er zullen lichtjes zijn, feestjes, prachtig versierde bomen en dito kerststalletjes.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En dat terwijl de hele wereld oorlog blijft voeren.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Kerstmis wordt een schijnvertoning”.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Straffe woorden van paus Franciscus, die hij sprak in de week vóór de advent.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Toch zal er ook dit jaar Kerstmis gevierd worden,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zowel in Rome als in heel de wereld.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 xml:space="preserve">Voor velen wellicht, zonder verder te kijken 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dan de eigen feesttafel en de gezelligheid.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 xml:space="preserve">Anderen proberen hopelijk om met Kerstmis 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de problemen van de wereld niet uit hun blikveld te houden.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Hoe kan je van Kerstmis geen schijnvertoning maken?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De kerstsfeer is een extra gelegenheid om meer warmte te brengen.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‘De warmste week’ is bv. een mooi initiatief: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Allerlei goede doelen krijgen extra steun,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heel velen komen in actie en zetten erop in.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Kerstmis is bovendien een uitnodiging om nog een stap verder te gaan.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Kerstmis is niet alleen vrede wensen, maar er zich tevens voor engageren.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Hopelijk gaan sommigen zich de vraag stellen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‘Wat doe ik voor meer vrede?’, en tot een nieuwe invulling komen.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Kerstmis is voor christenen zeker een kans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om naar het kerstverhaal te luisteren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en daarin te ontdekken dat er kracht inzit.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Het gaat over Iemand die in moeilijke omstandigheden op de wereld komt,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maar het uiteindelijk toch heeft gemaakt.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Het gaat over herders die schrikken door hetgeen op hen afkomt,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maar die uiteindelijk toch op weg gaan.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Gaat het dus niet over mensen van nu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die de wereld rondom zich heel ingewikkeld vinden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en die schrik hebben voor wat er kan komen?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Er zijn er die dan gaan doemdenken ...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Er zijn er ook die dan durven zeggen: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‘Ik geloof in een God die vrede wil op aarde</w:t>
      </w:r>
    </w:p>
    <w:p w:rsidR="00107603" w:rsidRPr="00D57537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t>en die van alle mensen houdt’.</w:t>
      </w:r>
    </w:p>
    <w:p w:rsidR="00107603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sz w:val="24"/>
          <w:szCs w:val="24"/>
          <w:lang w:val="nl-BE" w:eastAsia="en-US"/>
        </w:rPr>
        <w:lastRenderedPageBreak/>
        <w:t>En die dan zich oprecht achter Hem scharen.</w:t>
      </w:r>
    </w:p>
    <w:p w:rsidR="00107603" w:rsidRDefault="00107603" w:rsidP="00107603">
      <w:pPr>
        <w:spacing w:line="276" w:lineRule="auto"/>
        <w:rPr>
          <w:rFonts w:ascii="Arial" w:eastAsiaTheme="minorHAnsi" w:hAnsi="Arial" w:cs="Arial"/>
          <w:sz w:val="24"/>
          <w:szCs w:val="24"/>
          <w:lang w:val="nl-BE" w:eastAsia="en-US"/>
        </w:rPr>
      </w:pPr>
    </w:p>
    <w:p w:rsidR="00107603" w:rsidRDefault="00107603" w:rsidP="00107603">
      <w:pPr>
        <w:spacing w:line="276" w:lineRule="auto"/>
        <w:rPr>
          <w:rFonts w:ascii="Arial" w:eastAsiaTheme="minorHAnsi" w:hAnsi="Arial" w:cs="Arial"/>
          <w:i/>
          <w:sz w:val="24"/>
          <w:szCs w:val="24"/>
          <w:lang w:val="nl-BE" w:eastAsia="en-US"/>
        </w:rPr>
      </w:pPr>
      <w:r w:rsidRPr="00D57537">
        <w:rPr>
          <w:rFonts w:ascii="Arial" w:eastAsiaTheme="minorHAnsi" w:hAnsi="Arial" w:cs="Arial"/>
          <w:i/>
          <w:sz w:val="24"/>
          <w:szCs w:val="24"/>
          <w:lang w:val="nl-BE" w:eastAsia="en-US"/>
        </w:rPr>
        <w:t>Rik Renckens</w:t>
      </w:r>
    </w:p>
    <w:p w:rsidR="00C37DEA" w:rsidRDefault="00C37DEA"/>
    <w:sectPr w:rsidR="00C37D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603"/>
    <w:rsid w:val="00107603"/>
    <w:rsid w:val="002B6C3E"/>
    <w:rsid w:val="00C3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FC151B-D908-470B-A29E-08AC21F4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0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ACV-CSC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Desiron</dc:creator>
  <cp:keywords/>
  <dc:description/>
  <cp:lastModifiedBy>Helena Desiron</cp:lastModifiedBy>
  <cp:revision>1</cp:revision>
  <dcterms:created xsi:type="dcterms:W3CDTF">2016-01-22T13:37:00Z</dcterms:created>
  <dcterms:modified xsi:type="dcterms:W3CDTF">2016-01-22T15:28:00Z</dcterms:modified>
</cp:coreProperties>
</file>